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63F2C" w14:textId="77777777" w:rsidR="00DD7A0E" w:rsidRPr="00DE15A5" w:rsidRDefault="00DD7A0E" w:rsidP="00DD7A0E">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62E83F40"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02CF5405" w14:textId="77777777" w:rsidR="00757994" w:rsidRDefault="00757994" w:rsidP="00757994">
      <w:pPr>
        <w:pStyle w:val="NormalWeb"/>
        <w:shd w:val="clear" w:color="auto" w:fill="FFFFFF"/>
        <w:spacing w:after="200" w:afterAutospacing="0"/>
        <w:jc w:val="center"/>
      </w:pPr>
      <w:r>
        <w:rPr>
          <w:rFonts w:asciiTheme="majorHAnsi" w:hAnsiTheme="majorHAnsi" w:cs="Helvetica"/>
          <w:b/>
          <w:color w:val="000000"/>
          <w:sz w:val="28"/>
          <w:szCs w:val="28"/>
        </w:rPr>
        <w:t>................... ASLİYE CEZA MAHKEMESİ</w:t>
      </w:r>
    </w:p>
    <w:p w14:paraId="66D6E828" w14:textId="77777777" w:rsidR="00757994" w:rsidRDefault="00757994" w:rsidP="00757994">
      <w:pPr>
        <w:pStyle w:val="NormalWeb"/>
        <w:shd w:val="clear" w:color="auto" w:fill="FFFFFF"/>
        <w:spacing w:after="200" w:afterAutospacing="0"/>
        <w:jc w:val="center"/>
      </w:pPr>
      <w:r>
        <w:rPr>
          <w:rFonts w:asciiTheme="majorHAnsi" w:hAnsiTheme="majorHAnsi" w:cs="Helvetica"/>
          <w:b/>
          <w:color w:val="000000"/>
          <w:sz w:val="28"/>
          <w:szCs w:val="28"/>
        </w:rPr>
        <w:t>ARACILIĞI İLE</w:t>
      </w:r>
    </w:p>
    <w:p w14:paraId="5D95240B" w14:textId="77777777" w:rsidR="00757994" w:rsidRDefault="00757994" w:rsidP="00757994">
      <w:pPr>
        <w:pStyle w:val="NormalWeb"/>
        <w:shd w:val="clear" w:color="auto" w:fill="FFFFFF"/>
        <w:spacing w:after="200" w:afterAutospacing="0"/>
        <w:jc w:val="center"/>
      </w:pPr>
      <w:r>
        <w:rPr>
          <w:rFonts w:asciiTheme="majorHAnsi" w:hAnsiTheme="majorHAnsi" w:cs="Helvetica"/>
          <w:b/>
          <w:color w:val="000000"/>
          <w:sz w:val="28"/>
          <w:szCs w:val="28"/>
        </w:rPr>
        <w:t>İNFAZ MÜDÜRLÜĞÜNE</w:t>
      </w:r>
    </w:p>
    <w:p w14:paraId="3D949EDA"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rPr>
        <w:t> </w:t>
      </w:r>
    </w:p>
    <w:p w14:paraId="099ED768"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u w:val="single"/>
        </w:rPr>
        <w:t>DOSYA NO:</w:t>
      </w:r>
      <w:r>
        <w:rPr>
          <w:rFonts w:asciiTheme="majorHAnsi" w:hAnsiTheme="majorHAnsi" w:cs="Helvetica"/>
          <w:b/>
          <w:color w:val="000000"/>
          <w:sz w:val="28"/>
          <w:szCs w:val="28"/>
        </w:rPr>
        <w:t>……/…….</w:t>
      </w:r>
    </w:p>
    <w:p w14:paraId="2DBA6BD4"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u w:val="single"/>
        </w:rPr>
        <w:t>TALEPTE BULUNAN</w:t>
      </w:r>
    </w:p>
    <w:p w14:paraId="63C75C96"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u w:val="single"/>
        </w:rPr>
        <w:t>SANIK                   </w:t>
      </w:r>
      <w:r>
        <w:rPr>
          <w:rFonts w:asciiTheme="majorHAnsi" w:hAnsiTheme="majorHAnsi" w:cs="Helvetica"/>
          <w:b/>
          <w:color w:val="000000"/>
          <w:sz w:val="28"/>
          <w:szCs w:val="28"/>
        </w:rPr>
        <w:t>:................ .T.C………………….</w:t>
      </w:r>
    </w:p>
    <w:p w14:paraId="7237C5A6"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u w:val="single"/>
        </w:rPr>
        <w:t>ADRES                  :</w:t>
      </w:r>
    </w:p>
    <w:p w14:paraId="60A6655E" w14:textId="77777777" w:rsidR="00757994" w:rsidRDefault="00757994" w:rsidP="00757994">
      <w:pPr>
        <w:pStyle w:val="NormalWeb"/>
        <w:shd w:val="clear" w:color="auto" w:fill="FFFFFF"/>
        <w:spacing w:after="200" w:afterAutospacing="0"/>
        <w:jc w:val="both"/>
      </w:pPr>
      <w:r>
        <w:rPr>
          <w:rFonts w:asciiTheme="majorHAnsi" w:hAnsiTheme="majorHAnsi" w:cs="Helvetica"/>
          <w:b/>
          <w:color w:val="000000"/>
          <w:sz w:val="28"/>
          <w:szCs w:val="28"/>
          <w:u w:val="single"/>
        </w:rPr>
        <w:t>KONU                    :</w:t>
      </w:r>
      <w:r>
        <w:rPr>
          <w:rFonts w:asciiTheme="majorHAnsi" w:hAnsiTheme="majorHAnsi" w:cs="Helvetica"/>
          <w:color w:val="000000"/>
          <w:sz w:val="28"/>
          <w:szCs w:val="28"/>
        </w:rPr>
        <w:t> DAVANIN DÜŞÜMÜN YAPILMASI TALEBİM Hk.</w:t>
      </w:r>
    </w:p>
    <w:p w14:paraId="6A8BAEEC" w14:textId="77777777" w:rsidR="00757994" w:rsidRDefault="00757994" w:rsidP="00757994">
      <w:pPr>
        <w:pStyle w:val="NormalWeb"/>
        <w:shd w:val="clear" w:color="auto" w:fill="FFFFFF"/>
        <w:spacing w:before="0" w:beforeAutospacing="0" w:after="200" w:afterAutospacing="0"/>
        <w:ind w:left="2832" w:hanging="2832"/>
        <w:jc w:val="both"/>
      </w:pPr>
      <w:r>
        <w:rPr>
          <w:rFonts w:asciiTheme="majorHAnsi" w:hAnsiTheme="majorHAnsi" w:cs="Helvetica"/>
          <w:b/>
          <w:color w:val="000000"/>
          <w:sz w:val="28"/>
          <w:szCs w:val="28"/>
          <w:u w:val="single"/>
        </w:rPr>
        <w:t>AÇIKLAMALAR</w:t>
      </w:r>
    </w:p>
    <w:p w14:paraId="0BC28388" w14:textId="77777777" w:rsidR="00757994" w:rsidRDefault="00757994" w:rsidP="00757994">
      <w:pPr>
        <w:pStyle w:val="NormalWeb"/>
        <w:shd w:val="clear" w:color="auto" w:fill="FFFFFF"/>
        <w:spacing w:after="200" w:afterAutospacing="0"/>
        <w:jc w:val="both"/>
      </w:pPr>
      <w:r>
        <w:rPr>
          <w:rFonts w:asciiTheme="majorHAnsi" w:hAnsiTheme="majorHAnsi" w:cs="Helvetica"/>
          <w:color w:val="000000"/>
          <w:sz w:val="28"/>
          <w:szCs w:val="28"/>
        </w:rPr>
        <w:t xml:space="preserve">Yukarıda talimat numarasını belirttiğim dosyanın Yüce Mahkemenizde görülmekte olan davasında sanık olarak yargılanmış bulunmaktayım. Huzurdaki davanın esas dosyası …..…………. MAHKEMESİNİN ............/…… E. Sayılı dosyasında ..../....../....... tarihinde ve .........MAHKEMESİNİN .........../…… E.sayılı dosyasında ....../......./......duruşmaya katılmış ve beraat kararı verilmiştir. Ancak ………………… MAHKEMESİNDE görülen davada ....ay hapis cezası verildi. ancak beraat ettiğim davalarımda yaklaşık ...........ay hapiste yattığım  sürenin ………………. MAHKEMESİNİN vermiş olduğu ........... ay hapis cezasından mahsubunu talep eder tarafınıza başvurmam hususu doğmuştur. </w:t>
      </w:r>
    </w:p>
    <w:p w14:paraId="403CAC2F" w14:textId="77777777" w:rsidR="00757994" w:rsidRDefault="00757994" w:rsidP="00757994">
      <w:pPr>
        <w:pStyle w:val="NormalWeb"/>
        <w:shd w:val="clear" w:color="auto" w:fill="FFFFFF"/>
        <w:spacing w:before="0" w:beforeAutospacing="0" w:after="200" w:afterAutospacing="0"/>
        <w:ind w:left="142"/>
        <w:jc w:val="both"/>
      </w:pPr>
      <w:r>
        <w:rPr>
          <w:rFonts w:asciiTheme="majorHAnsi" w:hAnsiTheme="majorHAnsi" w:cs="Helvetica"/>
          <w:b/>
          <w:color w:val="000000"/>
          <w:sz w:val="28"/>
          <w:szCs w:val="28"/>
          <w:u w:val="single"/>
        </w:rPr>
        <w:t>SONUÇ VE İSTEM    :</w:t>
      </w:r>
    </w:p>
    <w:p w14:paraId="72A64E41" w14:textId="77777777" w:rsidR="00757994" w:rsidRDefault="00757994" w:rsidP="00757994">
      <w:pPr>
        <w:pStyle w:val="NormalWeb"/>
        <w:shd w:val="clear" w:color="auto" w:fill="FFFFFF"/>
        <w:spacing w:after="200" w:afterAutospacing="0"/>
        <w:jc w:val="both"/>
      </w:pPr>
      <w:r>
        <w:rPr>
          <w:rFonts w:asciiTheme="majorHAnsi" w:hAnsiTheme="majorHAnsi" w:cs="Helvetica"/>
          <w:color w:val="000000"/>
          <w:sz w:val="28"/>
          <w:szCs w:val="28"/>
        </w:rPr>
        <w:t>Yukarıda anlattığım gerekçelerle, beraat etmiş olduğum davada haksız yere tutuklu kaldığım ..............aylık sürenin mahkemeniz tarafından hükmedilen cezaya mahsubuna  karar verilmesini tarafınızdan arz ve talep ederim.   …./…../….. Saygılarımla      </w:t>
      </w:r>
    </w:p>
    <w:p w14:paraId="711502E1" w14:textId="77777777" w:rsidR="00757994" w:rsidRDefault="00757994" w:rsidP="00757994">
      <w:pPr>
        <w:pStyle w:val="NormalWeb"/>
        <w:shd w:val="clear" w:color="auto" w:fill="FFFFFF"/>
        <w:spacing w:before="0" w:beforeAutospacing="0" w:after="200" w:afterAutospacing="0"/>
        <w:ind w:left="2832" w:firstLine="708"/>
        <w:jc w:val="both"/>
      </w:pPr>
      <w:r>
        <w:rPr>
          <w:rFonts w:asciiTheme="majorHAnsi" w:hAnsiTheme="majorHAnsi" w:cs="Helvetica"/>
          <w:color w:val="000000"/>
          <w:sz w:val="28"/>
          <w:szCs w:val="28"/>
        </w:rPr>
        <w:t xml:space="preserve">    </w:t>
      </w:r>
    </w:p>
    <w:p w14:paraId="4E1C67E6" w14:textId="77777777" w:rsidR="005E6665" w:rsidRPr="00F54E48" w:rsidRDefault="00757994" w:rsidP="00757994">
      <w:pPr>
        <w:pStyle w:val="NormalWeb"/>
        <w:shd w:val="clear" w:color="auto" w:fill="FFFFFF"/>
        <w:spacing w:after="200" w:afterAutospacing="0"/>
        <w:jc w:val="both"/>
        <w:rPr>
          <w:sz w:val="28"/>
          <w:szCs w:val="28"/>
        </w:rPr>
      </w:pPr>
      <w:r>
        <w:rPr>
          <w:rFonts w:asciiTheme="majorHAnsi" w:hAnsiTheme="majorHAnsi" w:cs="Helvetica"/>
          <w:color w:val="000000"/>
          <w:sz w:val="28"/>
          <w:szCs w:val="28"/>
        </w:rPr>
        <w:t xml:space="preserve">                                                                                                          </w:t>
      </w:r>
      <w:r>
        <w:rPr>
          <w:rFonts w:asciiTheme="majorHAnsi" w:hAnsiTheme="majorHAnsi" w:cs="Helvetica"/>
          <w:b/>
          <w:color w:val="000000"/>
          <w:sz w:val="28"/>
          <w:szCs w:val="28"/>
        </w:rPr>
        <w:t>SANIK: …………..</w:t>
      </w: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61E2E"/>
    <w:rsid w:val="000A57C0"/>
    <w:rsid w:val="000C7A05"/>
    <w:rsid w:val="000F01F6"/>
    <w:rsid w:val="001045F6"/>
    <w:rsid w:val="00125D1B"/>
    <w:rsid w:val="00127FE3"/>
    <w:rsid w:val="00132D9F"/>
    <w:rsid w:val="00182631"/>
    <w:rsid w:val="00182E6F"/>
    <w:rsid w:val="001B457E"/>
    <w:rsid w:val="001B67D0"/>
    <w:rsid w:val="001C6CED"/>
    <w:rsid w:val="002406D8"/>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E6665"/>
    <w:rsid w:val="005F2AE5"/>
    <w:rsid w:val="00630425"/>
    <w:rsid w:val="0067230C"/>
    <w:rsid w:val="00676219"/>
    <w:rsid w:val="006C08B8"/>
    <w:rsid w:val="006D6176"/>
    <w:rsid w:val="006E6D63"/>
    <w:rsid w:val="007019D5"/>
    <w:rsid w:val="00751528"/>
    <w:rsid w:val="00757994"/>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835D7"/>
    <w:rsid w:val="00D904B0"/>
    <w:rsid w:val="00DC1556"/>
    <w:rsid w:val="00DD7A0E"/>
    <w:rsid w:val="00DE15A5"/>
    <w:rsid w:val="00DE7E79"/>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629F"/>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2019-12-31T16:15:00Z</dcterms:created>
  <dcterms:modified xsi:type="dcterms:W3CDTF">2021-05-15T20:12:00Z</dcterms:modified>
</cp:coreProperties>
</file>