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79E1D" w14:textId="77777777" w:rsidR="00D10161" w:rsidRPr="00DE15A5" w:rsidRDefault="00D10161" w:rsidP="00D10161">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3292F8DC" w14:textId="77777777" w:rsidR="00F9369D" w:rsidRDefault="00F9369D" w:rsidP="00F9369D">
      <w:pPr>
        <w:pStyle w:val="NormalWeb"/>
        <w:spacing w:before="0" w:beforeAutospacing="0" w:after="200" w:afterAutospacing="0"/>
        <w:jc w:val="center"/>
        <w:rPr>
          <w:rFonts w:asciiTheme="majorHAnsi" w:hAnsiTheme="majorHAnsi"/>
          <w:b/>
          <w:color w:val="000000"/>
          <w:sz w:val="32"/>
          <w:szCs w:val="32"/>
        </w:rPr>
      </w:pPr>
    </w:p>
    <w:p w14:paraId="4B61D754" w14:textId="77777777" w:rsidR="00061E2E" w:rsidRPr="00061E2E" w:rsidRDefault="00061E2E" w:rsidP="00061E2E">
      <w:pPr>
        <w:shd w:val="clear" w:color="auto" w:fill="FFFFFF"/>
        <w:spacing w:before="100" w:beforeAutospacing="1" w:after="0" w:line="240" w:lineRule="auto"/>
        <w:jc w:val="center"/>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lang w:eastAsia="tr-TR"/>
        </w:rPr>
        <w:t xml:space="preserve"> (    )ASLİYE CEZA MAHKEMESİ </w:t>
      </w:r>
    </w:p>
    <w:p w14:paraId="038E8F54" w14:textId="77777777" w:rsidR="00061E2E" w:rsidRPr="00061E2E" w:rsidRDefault="00061E2E" w:rsidP="00061E2E">
      <w:pPr>
        <w:shd w:val="clear" w:color="auto" w:fill="FFFFFF"/>
        <w:spacing w:before="100" w:beforeAutospacing="1" w:after="0" w:line="240" w:lineRule="auto"/>
        <w:jc w:val="center"/>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lang w:eastAsia="tr-TR"/>
        </w:rPr>
        <w:t xml:space="preserve">SAYIN HAKİMLİĞİ’NE </w:t>
      </w:r>
    </w:p>
    <w:p w14:paraId="0F1D4CE1" w14:textId="77777777" w:rsidR="00061E2E" w:rsidRPr="00061E2E" w:rsidRDefault="00061E2E" w:rsidP="00061E2E">
      <w:pPr>
        <w:shd w:val="clear" w:color="auto" w:fill="FFFFFF"/>
        <w:spacing w:before="100" w:beforeAutospacing="1" w:line="240" w:lineRule="auto"/>
        <w:jc w:val="center"/>
        <w:rPr>
          <w:rFonts w:ascii="Times New Roman" w:eastAsia="Times New Roman" w:hAnsi="Times New Roman" w:cs="Times New Roman"/>
          <w:sz w:val="24"/>
          <w:szCs w:val="24"/>
          <w:lang w:eastAsia="tr-TR"/>
        </w:rPr>
      </w:pPr>
      <w:r w:rsidRPr="00061E2E">
        <w:rPr>
          <w:rFonts w:asciiTheme="majorHAnsi" w:eastAsia="Times New Roman" w:hAnsiTheme="majorHAnsi" w:cs="Helvetica"/>
          <w:color w:val="000000"/>
          <w:sz w:val="28"/>
          <w:szCs w:val="28"/>
          <w:lang w:eastAsia="tr-TR"/>
        </w:rPr>
        <w:t> </w:t>
      </w:r>
    </w:p>
    <w:p w14:paraId="721B1287" w14:textId="77777777" w:rsidR="00061E2E" w:rsidRPr="00061E2E" w:rsidRDefault="00061E2E" w:rsidP="00061E2E">
      <w:pPr>
        <w:shd w:val="clear" w:color="auto" w:fill="FFFFFF"/>
        <w:spacing w:before="100" w:beforeAutospacing="1" w:line="240" w:lineRule="auto"/>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u w:val="single"/>
          <w:lang w:eastAsia="tr-TR"/>
        </w:rPr>
        <w:t>İLAMAT NO           </w:t>
      </w:r>
      <w:r w:rsidRPr="00061E2E">
        <w:rPr>
          <w:rFonts w:asciiTheme="majorHAnsi" w:eastAsia="Times New Roman" w:hAnsiTheme="majorHAnsi" w:cs="Helvetica"/>
          <w:color w:val="000000"/>
          <w:sz w:val="28"/>
          <w:szCs w:val="28"/>
          <w:lang w:eastAsia="tr-TR"/>
        </w:rPr>
        <w:t>: ……/…..</w:t>
      </w:r>
    </w:p>
    <w:p w14:paraId="13A2A721" w14:textId="77777777" w:rsidR="00061E2E" w:rsidRPr="00061E2E" w:rsidRDefault="00061E2E" w:rsidP="00061E2E">
      <w:pPr>
        <w:shd w:val="clear" w:color="auto" w:fill="FFFFFF"/>
        <w:spacing w:before="100" w:beforeAutospacing="1" w:line="240" w:lineRule="auto"/>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u w:val="single"/>
          <w:lang w:eastAsia="tr-TR"/>
        </w:rPr>
        <w:t xml:space="preserve">DOSYA NO              </w:t>
      </w:r>
      <w:r w:rsidRPr="00061E2E">
        <w:rPr>
          <w:rFonts w:asciiTheme="majorHAnsi" w:eastAsia="Times New Roman" w:hAnsiTheme="majorHAnsi" w:cs="Helvetica"/>
          <w:color w:val="000000"/>
          <w:sz w:val="28"/>
          <w:szCs w:val="28"/>
          <w:lang w:eastAsia="tr-TR"/>
        </w:rPr>
        <w:t>: ……/…… E.</w:t>
      </w:r>
    </w:p>
    <w:p w14:paraId="61F2479F" w14:textId="77777777" w:rsidR="00061E2E" w:rsidRPr="00061E2E" w:rsidRDefault="00061E2E" w:rsidP="00061E2E">
      <w:pPr>
        <w:shd w:val="clear" w:color="auto" w:fill="FFFFFF"/>
        <w:spacing w:before="100" w:beforeAutospacing="1" w:line="240" w:lineRule="auto"/>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u w:val="single"/>
          <w:lang w:eastAsia="tr-TR"/>
        </w:rPr>
        <w:t xml:space="preserve">KARAR NO             </w:t>
      </w:r>
      <w:r w:rsidRPr="00061E2E">
        <w:rPr>
          <w:rFonts w:asciiTheme="majorHAnsi" w:eastAsia="Times New Roman" w:hAnsiTheme="majorHAnsi" w:cs="Helvetica"/>
          <w:color w:val="000000"/>
          <w:sz w:val="28"/>
          <w:szCs w:val="28"/>
          <w:lang w:eastAsia="tr-TR"/>
        </w:rPr>
        <w:t>: ……/……..</w:t>
      </w:r>
    </w:p>
    <w:p w14:paraId="26B2862A" w14:textId="77777777" w:rsidR="00061E2E" w:rsidRPr="00061E2E" w:rsidRDefault="00061E2E" w:rsidP="00061E2E">
      <w:pPr>
        <w:shd w:val="clear" w:color="auto" w:fill="FFFFFF"/>
        <w:spacing w:before="100" w:beforeAutospacing="1" w:line="240" w:lineRule="auto"/>
        <w:jc w:val="both"/>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u w:val="single"/>
          <w:lang w:eastAsia="tr-TR"/>
        </w:rPr>
        <w:t>SANIK                      </w:t>
      </w:r>
      <w:r w:rsidRPr="00061E2E">
        <w:rPr>
          <w:rFonts w:asciiTheme="majorHAnsi" w:eastAsia="Times New Roman" w:hAnsiTheme="majorHAnsi" w:cs="Helvetica"/>
          <w:color w:val="000000"/>
          <w:sz w:val="28"/>
          <w:szCs w:val="28"/>
          <w:lang w:eastAsia="tr-TR"/>
        </w:rPr>
        <w:t>: …… –TC. ………</w:t>
      </w:r>
    </w:p>
    <w:p w14:paraId="29D1C636" w14:textId="77777777" w:rsidR="00061E2E" w:rsidRPr="00061E2E" w:rsidRDefault="00061E2E" w:rsidP="00061E2E">
      <w:pPr>
        <w:shd w:val="clear" w:color="auto" w:fill="FFFFFF"/>
        <w:spacing w:before="100" w:beforeAutospacing="1" w:after="0" w:line="240" w:lineRule="auto"/>
        <w:jc w:val="both"/>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lang w:eastAsia="tr-TR"/>
        </w:rPr>
        <w:t xml:space="preserve">TALEPTE BULANAN </w:t>
      </w:r>
    </w:p>
    <w:p w14:paraId="6FADCDFF" w14:textId="77777777" w:rsidR="00061E2E" w:rsidRPr="00061E2E" w:rsidRDefault="00061E2E" w:rsidP="00061E2E">
      <w:pPr>
        <w:shd w:val="clear" w:color="auto" w:fill="FFFFFF"/>
        <w:spacing w:before="100" w:beforeAutospacing="1" w:after="0" w:line="240" w:lineRule="auto"/>
        <w:jc w:val="both"/>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u w:val="single"/>
          <w:lang w:eastAsia="tr-TR"/>
        </w:rPr>
        <w:t>SANIĞIN YAKINI  </w:t>
      </w:r>
      <w:r w:rsidRPr="00061E2E">
        <w:rPr>
          <w:rFonts w:asciiTheme="majorHAnsi" w:eastAsia="Times New Roman" w:hAnsiTheme="majorHAnsi" w:cs="Helvetica"/>
          <w:color w:val="000000"/>
          <w:sz w:val="28"/>
          <w:szCs w:val="28"/>
          <w:lang w:eastAsia="tr-TR"/>
        </w:rPr>
        <w:t>: ……. –TC. ………… </w:t>
      </w:r>
    </w:p>
    <w:p w14:paraId="79C49B4E" w14:textId="77777777" w:rsidR="00061E2E" w:rsidRPr="00061E2E" w:rsidRDefault="00061E2E" w:rsidP="00061E2E">
      <w:pPr>
        <w:shd w:val="clear" w:color="auto" w:fill="FFFFFF"/>
        <w:spacing w:before="100" w:beforeAutospacing="1" w:line="240" w:lineRule="auto"/>
        <w:jc w:val="both"/>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u w:val="single"/>
          <w:lang w:eastAsia="tr-TR"/>
        </w:rPr>
        <w:t>ADRES                      </w:t>
      </w:r>
      <w:r w:rsidRPr="00061E2E">
        <w:rPr>
          <w:rFonts w:asciiTheme="majorHAnsi" w:eastAsia="Times New Roman" w:hAnsiTheme="majorHAnsi" w:cs="Helvetica"/>
          <w:color w:val="000000"/>
          <w:sz w:val="28"/>
          <w:szCs w:val="28"/>
          <w:lang w:eastAsia="tr-TR"/>
        </w:rPr>
        <w:t xml:space="preserve">: </w:t>
      </w:r>
    </w:p>
    <w:p w14:paraId="0687004B" w14:textId="77777777" w:rsidR="00061E2E" w:rsidRPr="00061E2E" w:rsidRDefault="00061E2E" w:rsidP="00061E2E">
      <w:pPr>
        <w:shd w:val="clear" w:color="auto" w:fill="FFFFFF"/>
        <w:spacing w:before="100" w:beforeAutospacing="1" w:line="240" w:lineRule="auto"/>
        <w:jc w:val="both"/>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u w:val="single"/>
          <w:lang w:eastAsia="tr-TR"/>
        </w:rPr>
        <w:t xml:space="preserve">TALEP KONUSU       </w:t>
      </w:r>
      <w:r w:rsidRPr="00061E2E">
        <w:rPr>
          <w:rFonts w:asciiTheme="majorHAnsi" w:eastAsia="Times New Roman" w:hAnsiTheme="majorHAnsi" w:cs="Helvetica"/>
          <w:color w:val="000000"/>
          <w:sz w:val="28"/>
          <w:szCs w:val="28"/>
          <w:lang w:eastAsia="tr-TR"/>
        </w:rPr>
        <w:t xml:space="preserve">:İNFAZIN DURDURULMASI VE CEZANIN ORTADAN KALDIRILMASI HK. </w:t>
      </w:r>
    </w:p>
    <w:p w14:paraId="0422E197" w14:textId="77777777" w:rsidR="00061E2E" w:rsidRPr="00061E2E" w:rsidRDefault="00061E2E" w:rsidP="00061E2E">
      <w:pPr>
        <w:shd w:val="clear" w:color="auto" w:fill="FFFFFF"/>
        <w:spacing w:before="100" w:beforeAutospacing="1" w:line="240" w:lineRule="auto"/>
        <w:jc w:val="both"/>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lang w:eastAsia="tr-TR"/>
        </w:rPr>
        <w:t> </w:t>
      </w:r>
    </w:p>
    <w:p w14:paraId="49351501" w14:textId="77777777" w:rsidR="00061E2E" w:rsidRPr="00061E2E" w:rsidRDefault="00061E2E" w:rsidP="00061E2E">
      <w:pPr>
        <w:shd w:val="clear" w:color="auto" w:fill="FFFFFF"/>
        <w:spacing w:before="100" w:beforeAutospacing="1" w:line="240" w:lineRule="auto"/>
        <w:jc w:val="both"/>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u w:val="single"/>
          <w:lang w:eastAsia="tr-TR"/>
        </w:rPr>
        <w:t xml:space="preserve">AÇIKLAMALAR : </w:t>
      </w:r>
    </w:p>
    <w:p w14:paraId="14739537" w14:textId="77777777" w:rsidR="00061E2E" w:rsidRPr="00061E2E" w:rsidRDefault="00061E2E" w:rsidP="00061E2E">
      <w:pPr>
        <w:shd w:val="clear" w:color="auto" w:fill="FFFFFF"/>
        <w:spacing w:before="225" w:after="225" w:line="240" w:lineRule="auto"/>
        <w:ind w:hanging="11"/>
        <w:contextualSpacing/>
        <w:jc w:val="both"/>
        <w:rPr>
          <w:rFonts w:ascii="Times New Roman" w:eastAsia="Times New Roman" w:hAnsi="Times New Roman" w:cs="Times New Roman"/>
          <w:sz w:val="24"/>
          <w:szCs w:val="24"/>
          <w:lang w:eastAsia="tr-TR"/>
        </w:rPr>
      </w:pPr>
      <w:r w:rsidRPr="00061E2E">
        <w:rPr>
          <w:rFonts w:asciiTheme="majorHAnsi" w:eastAsiaTheme="majorHAnsi" w:hAnsiTheme="majorHAnsi" w:cstheme="majorHAnsi"/>
          <w:color w:val="000000"/>
          <w:sz w:val="28"/>
          <w:szCs w:val="28"/>
          <w:lang w:eastAsia="tr-TR"/>
        </w:rPr>
        <w:t>1-</w:t>
      </w:r>
      <w:r w:rsidRPr="00061E2E">
        <w:rPr>
          <w:rFonts w:ascii="Times New Roman" w:eastAsiaTheme="majorHAnsi" w:hAnsi="Times New Roman" w:cs="Times New Roman"/>
          <w:color w:val="000000"/>
          <w:sz w:val="28"/>
          <w:szCs w:val="28"/>
          <w:lang w:eastAsia="tr-TR"/>
        </w:rPr>
        <w:t>  </w:t>
      </w:r>
      <w:r w:rsidRPr="00061E2E">
        <w:rPr>
          <w:rFonts w:asciiTheme="majorHAnsi" w:eastAsia="Times New Roman" w:hAnsiTheme="majorHAnsi" w:cs="Helvetica"/>
          <w:color w:val="000000"/>
          <w:sz w:val="28"/>
          <w:szCs w:val="28"/>
          <w:lang w:eastAsia="tr-TR"/>
        </w:rPr>
        <w:t xml:space="preserve">Ben yukarıda belirtmiş olduğum dosya numaralı davada oğlum …………………….. sanık olarak yargılanmış ve hakkında </w:t>
      </w:r>
      <w:r w:rsidRPr="00061E2E">
        <w:rPr>
          <w:rFonts w:asciiTheme="majorHAnsi" w:eastAsia="Times New Roman" w:hAnsiTheme="majorHAnsi" w:cs="Arial"/>
          <w:color w:val="000000"/>
          <w:sz w:val="28"/>
          <w:szCs w:val="28"/>
          <w:lang w:eastAsia="tr-TR"/>
        </w:rPr>
        <w:t xml:space="preserve">………………. Ceza Mahkemesinin …………../7…….. Esas ve ………../……….. karar sayılı ilamı ile, 1 yıl süre ile hapis cezasına mahkum edilmiş. </w:t>
      </w:r>
    </w:p>
    <w:p w14:paraId="31302E41" w14:textId="77777777" w:rsidR="00061E2E" w:rsidRPr="00061E2E" w:rsidRDefault="00061E2E" w:rsidP="00061E2E">
      <w:pPr>
        <w:shd w:val="clear" w:color="auto" w:fill="FFFFFF"/>
        <w:spacing w:before="225" w:after="225" w:line="240" w:lineRule="auto"/>
        <w:ind w:hanging="11"/>
        <w:contextualSpacing/>
        <w:jc w:val="both"/>
        <w:rPr>
          <w:rFonts w:ascii="Times New Roman" w:eastAsia="Times New Roman" w:hAnsi="Times New Roman" w:cs="Times New Roman"/>
          <w:sz w:val="24"/>
          <w:szCs w:val="24"/>
          <w:lang w:eastAsia="tr-TR"/>
        </w:rPr>
      </w:pPr>
      <w:r w:rsidRPr="00061E2E">
        <w:rPr>
          <w:rFonts w:asciiTheme="majorHAnsi" w:eastAsiaTheme="majorHAnsi" w:hAnsiTheme="majorHAnsi" w:cstheme="majorHAnsi"/>
          <w:color w:val="000000"/>
          <w:sz w:val="28"/>
          <w:szCs w:val="28"/>
          <w:lang w:eastAsia="tr-TR"/>
        </w:rPr>
        <w:t>2-</w:t>
      </w:r>
      <w:r w:rsidRPr="00061E2E">
        <w:rPr>
          <w:rFonts w:ascii="Times New Roman" w:eastAsiaTheme="majorHAnsi" w:hAnsi="Times New Roman" w:cs="Times New Roman"/>
          <w:color w:val="000000"/>
          <w:sz w:val="28"/>
          <w:szCs w:val="28"/>
          <w:lang w:eastAsia="tr-TR"/>
        </w:rPr>
        <w:t>  </w:t>
      </w:r>
      <w:r w:rsidRPr="00061E2E">
        <w:rPr>
          <w:rFonts w:asciiTheme="majorHAnsi" w:eastAsia="Times New Roman" w:hAnsiTheme="majorHAnsi" w:cs="Arial"/>
          <w:color w:val="000000"/>
          <w:sz w:val="28"/>
          <w:szCs w:val="28"/>
          <w:lang w:eastAsia="tr-TR"/>
        </w:rPr>
        <w:t>Oysa, oğlum ……………… KRONİK ŞİZOFREN HASTASI ve tedavi görmektedir. Sağlık raporundan da anlaşılacağı üzere, oğlum ………………. KRONİK ŞİZOFREN HASTASIDIR.</w:t>
      </w:r>
    </w:p>
    <w:p w14:paraId="206B5433" w14:textId="77777777" w:rsidR="00061E2E" w:rsidRPr="00061E2E" w:rsidRDefault="00061E2E" w:rsidP="00061E2E">
      <w:pPr>
        <w:shd w:val="clear" w:color="auto" w:fill="FFFFFF"/>
        <w:spacing w:before="225" w:after="225" w:line="240" w:lineRule="auto"/>
        <w:ind w:hanging="11"/>
        <w:contextualSpacing/>
        <w:jc w:val="both"/>
        <w:rPr>
          <w:rFonts w:ascii="Times New Roman" w:eastAsia="Times New Roman" w:hAnsi="Times New Roman" w:cs="Times New Roman"/>
          <w:sz w:val="24"/>
          <w:szCs w:val="24"/>
          <w:lang w:eastAsia="tr-TR"/>
        </w:rPr>
      </w:pPr>
      <w:r w:rsidRPr="00061E2E">
        <w:rPr>
          <w:rFonts w:asciiTheme="majorHAnsi" w:eastAsiaTheme="majorHAnsi" w:hAnsiTheme="majorHAnsi" w:cstheme="majorHAnsi"/>
          <w:color w:val="000000"/>
          <w:sz w:val="28"/>
          <w:szCs w:val="28"/>
          <w:lang w:eastAsia="tr-TR"/>
        </w:rPr>
        <w:t>3-</w:t>
      </w:r>
      <w:r w:rsidRPr="00061E2E">
        <w:rPr>
          <w:rFonts w:ascii="Times New Roman" w:eastAsiaTheme="majorHAnsi" w:hAnsi="Times New Roman" w:cs="Times New Roman"/>
          <w:color w:val="000000"/>
          <w:sz w:val="28"/>
          <w:szCs w:val="28"/>
          <w:lang w:eastAsia="tr-TR"/>
        </w:rPr>
        <w:t>  </w:t>
      </w:r>
      <w:r w:rsidRPr="00061E2E">
        <w:rPr>
          <w:rFonts w:asciiTheme="majorHAnsi" w:eastAsia="Times New Roman" w:hAnsiTheme="majorHAnsi" w:cs="Arial"/>
          <w:color w:val="000000"/>
          <w:sz w:val="28"/>
          <w:szCs w:val="28"/>
          <w:lang w:eastAsia="tr-TR"/>
        </w:rPr>
        <w:t xml:space="preserve">Gerekirse gerekli incelemelerin yapılmasını talep etmekteyim.   </w:t>
      </w:r>
    </w:p>
    <w:p w14:paraId="5089E12C" w14:textId="77777777" w:rsidR="00061E2E" w:rsidRPr="00061E2E" w:rsidRDefault="00061E2E" w:rsidP="00061E2E">
      <w:pPr>
        <w:shd w:val="clear" w:color="auto" w:fill="FFFFFF"/>
        <w:spacing w:before="225" w:after="225" w:line="240" w:lineRule="auto"/>
        <w:ind w:hanging="11"/>
        <w:contextualSpacing/>
        <w:jc w:val="both"/>
        <w:rPr>
          <w:rFonts w:ascii="Times New Roman" w:eastAsia="Times New Roman" w:hAnsi="Times New Roman" w:cs="Times New Roman"/>
          <w:sz w:val="24"/>
          <w:szCs w:val="24"/>
          <w:lang w:eastAsia="tr-TR"/>
        </w:rPr>
      </w:pPr>
      <w:r w:rsidRPr="00061E2E">
        <w:rPr>
          <w:rFonts w:asciiTheme="majorHAnsi" w:eastAsiaTheme="majorHAnsi" w:hAnsiTheme="majorHAnsi" w:cstheme="majorHAnsi"/>
          <w:color w:val="000000"/>
          <w:sz w:val="28"/>
          <w:szCs w:val="28"/>
          <w:lang w:eastAsia="tr-TR"/>
        </w:rPr>
        <w:t>4-</w:t>
      </w:r>
      <w:r w:rsidRPr="00061E2E">
        <w:rPr>
          <w:rFonts w:ascii="Times New Roman" w:eastAsiaTheme="majorHAnsi" w:hAnsi="Times New Roman" w:cs="Times New Roman"/>
          <w:color w:val="000000"/>
          <w:sz w:val="28"/>
          <w:szCs w:val="28"/>
          <w:lang w:eastAsia="tr-TR"/>
        </w:rPr>
        <w:t>  </w:t>
      </w:r>
      <w:r w:rsidRPr="00061E2E">
        <w:rPr>
          <w:rFonts w:asciiTheme="majorHAnsi" w:eastAsia="Times New Roman" w:hAnsiTheme="majorHAnsi" w:cs="Arial"/>
          <w:color w:val="000000"/>
          <w:sz w:val="28"/>
          <w:szCs w:val="28"/>
          <w:lang w:eastAsia="tr-TR"/>
        </w:rPr>
        <w:t>Oğlum KRONİK ŞİZOFREN HASTASI olduğu için ceza ehliyeti bulunmamaktadır. Bu nedenle infazın durdurulmasını ve verilen cezanın ortadan kaldırılmasını isteme zarureti hâsıl olmuştur.</w:t>
      </w:r>
    </w:p>
    <w:p w14:paraId="54903B1C" w14:textId="77777777" w:rsidR="00061E2E" w:rsidRPr="00061E2E" w:rsidRDefault="00061E2E" w:rsidP="00061E2E">
      <w:pPr>
        <w:shd w:val="clear" w:color="auto" w:fill="FFFFFF"/>
        <w:spacing w:before="225" w:after="225" w:line="240" w:lineRule="auto"/>
        <w:rPr>
          <w:rFonts w:ascii="Times New Roman" w:eastAsia="Times New Roman" w:hAnsi="Times New Roman" w:cs="Times New Roman"/>
          <w:sz w:val="24"/>
          <w:szCs w:val="24"/>
          <w:lang w:eastAsia="tr-TR"/>
        </w:rPr>
      </w:pPr>
      <w:r w:rsidRPr="00061E2E">
        <w:rPr>
          <w:rFonts w:asciiTheme="majorHAnsi" w:eastAsia="Times New Roman" w:hAnsiTheme="majorHAnsi" w:cs="Arial"/>
          <w:b/>
          <w:bCs/>
          <w:color w:val="000000"/>
          <w:sz w:val="28"/>
          <w:szCs w:val="28"/>
          <w:lang w:eastAsia="tr-TR"/>
        </w:rPr>
        <w:t> </w:t>
      </w:r>
    </w:p>
    <w:p w14:paraId="3C38911E" w14:textId="77777777" w:rsidR="00061E2E" w:rsidRPr="00061E2E" w:rsidRDefault="00061E2E" w:rsidP="00061E2E">
      <w:pPr>
        <w:shd w:val="clear" w:color="auto" w:fill="FFFFFF"/>
        <w:spacing w:before="225" w:after="225" w:line="240" w:lineRule="auto"/>
        <w:rPr>
          <w:rFonts w:ascii="Times New Roman" w:eastAsia="Times New Roman" w:hAnsi="Times New Roman" w:cs="Times New Roman"/>
          <w:sz w:val="24"/>
          <w:szCs w:val="24"/>
          <w:lang w:eastAsia="tr-TR"/>
        </w:rPr>
      </w:pPr>
      <w:r w:rsidRPr="00061E2E">
        <w:rPr>
          <w:rFonts w:asciiTheme="majorHAnsi" w:eastAsia="Times New Roman" w:hAnsiTheme="majorHAnsi" w:cs="Arial"/>
          <w:b/>
          <w:bCs/>
          <w:color w:val="000000"/>
          <w:sz w:val="28"/>
          <w:szCs w:val="28"/>
          <w:u w:val="single"/>
          <w:lang w:eastAsia="tr-TR"/>
        </w:rPr>
        <w:t>DELİLLER :</w:t>
      </w:r>
      <w:r w:rsidRPr="00061E2E">
        <w:rPr>
          <w:rFonts w:asciiTheme="majorHAnsi" w:eastAsia="Times New Roman" w:hAnsiTheme="majorHAnsi" w:cs="Arial"/>
          <w:color w:val="000000"/>
          <w:sz w:val="28"/>
          <w:szCs w:val="28"/>
          <w:lang w:eastAsia="tr-TR"/>
        </w:rPr>
        <w:t>  Rapor suretlerii ve her tür delil.</w:t>
      </w:r>
    </w:p>
    <w:p w14:paraId="6123ED9C" w14:textId="77777777" w:rsidR="00061E2E" w:rsidRPr="00061E2E" w:rsidRDefault="00061E2E" w:rsidP="00061E2E">
      <w:pPr>
        <w:shd w:val="clear" w:color="auto" w:fill="FFFFFF"/>
        <w:spacing w:before="225" w:after="225" w:line="240" w:lineRule="auto"/>
        <w:rPr>
          <w:rFonts w:ascii="Times New Roman" w:eastAsia="Times New Roman" w:hAnsi="Times New Roman" w:cs="Times New Roman"/>
          <w:sz w:val="24"/>
          <w:szCs w:val="24"/>
          <w:lang w:eastAsia="tr-TR"/>
        </w:rPr>
      </w:pPr>
      <w:r w:rsidRPr="00061E2E">
        <w:rPr>
          <w:rFonts w:asciiTheme="majorHAnsi" w:eastAsia="Times New Roman" w:hAnsiTheme="majorHAnsi" w:cs="Arial"/>
          <w:b/>
          <w:bCs/>
          <w:color w:val="000000"/>
          <w:sz w:val="28"/>
          <w:szCs w:val="28"/>
          <w:u w:val="single"/>
          <w:lang w:eastAsia="tr-TR"/>
        </w:rPr>
        <w:t>HUKUKİ NEDENLER</w:t>
      </w:r>
      <w:r w:rsidRPr="00061E2E">
        <w:rPr>
          <w:rFonts w:asciiTheme="majorHAnsi" w:eastAsia="Times New Roman" w:hAnsiTheme="majorHAnsi" w:cs="Arial"/>
          <w:b/>
          <w:bCs/>
          <w:color w:val="000000"/>
          <w:sz w:val="28"/>
          <w:szCs w:val="28"/>
          <w:lang w:eastAsia="tr-TR"/>
        </w:rPr>
        <w:t>     :</w:t>
      </w:r>
      <w:r w:rsidRPr="00061E2E">
        <w:rPr>
          <w:rFonts w:asciiTheme="majorHAnsi" w:eastAsia="Times New Roman" w:hAnsiTheme="majorHAnsi" w:cs="Arial"/>
          <w:color w:val="000000"/>
          <w:sz w:val="28"/>
          <w:szCs w:val="28"/>
          <w:lang w:eastAsia="tr-TR"/>
        </w:rPr>
        <w:t>  ilgili mevzuat.</w:t>
      </w:r>
    </w:p>
    <w:p w14:paraId="3A5F5EFA" w14:textId="77777777" w:rsidR="00061E2E" w:rsidRPr="00061E2E" w:rsidRDefault="00061E2E" w:rsidP="00061E2E">
      <w:pPr>
        <w:shd w:val="clear" w:color="auto" w:fill="FFFFFF"/>
        <w:spacing w:before="100" w:beforeAutospacing="1" w:line="240" w:lineRule="auto"/>
        <w:jc w:val="both"/>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u w:val="single"/>
          <w:lang w:eastAsia="tr-TR"/>
        </w:rPr>
        <w:lastRenderedPageBreak/>
        <w:t>SONUÇ VE İSTEM   :</w:t>
      </w:r>
      <w:r w:rsidRPr="00061E2E">
        <w:rPr>
          <w:rFonts w:asciiTheme="majorHAnsi" w:eastAsia="Times New Roman" w:hAnsiTheme="majorHAnsi" w:cs="Helvetica"/>
          <w:color w:val="000000"/>
          <w:sz w:val="28"/>
          <w:szCs w:val="28"/>
          <w:lang w:eastAsia="tr-TR"/>
        </w:rPr>
        <w:t xml:space="preserve">Yukarıda arz ve izah etmiş olduğum nedenlerden dolayı oğlumun ceza ehliyeti bulunmadığından usul ve yasaya aykırı verilen  İNFAZIN DURDURULMASI ve VERİLEN CEZANIN ORTADAN KALDIRIMASINI Yüce Makamınızca gerekli incelemelerin yapılarak verilen kararın oğlumun lehine BOZULMASINI, tarafınızdan saygılarımla arz ve talep ederim…./…./….. </w:t>
      </w:r>
    </w:p>
    <w:p w14:paraId="77CB6679" w14:textId="77777777" w:rsidR="00061E2E" w:rsidRPr="00061E2E" w:rsidRDefault="00061E2E" w:rsidP="00061E2E">
      <w:pPr>
        <w:shd w:val="clear" w:color="auto" w:fill="FFFFFF"/>
        <w:spacing w:before="100" w:beforeAutospacing="1" w:line="240" w:lineRule="auto"/>
        <w:jc w:val="center"/>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lang w:eastAsia="tr-TR"/>
        </w:rPr>
        <w:t> </w:t>
      </w:r>
    </w:p>
    <w:p w14:paraId="51271F00" w14:textId="77777777" w:rsidR="00061E2E" w:rsidRPr="00061E2E" w:rsidRDefault="00061E2E" w:rsidP="00061E2E">
      <w:pPr>
        <w:shd w:val="clear" w:color="auto" w:fill="FFFFFF"/>
        <w:spacing w:before="100" w:beforeAutospacing="1" w:line="240" w:lineRule="auto"/>
        <w:jc w:val="center"/>
        <w:rPr>
          <w:rFonts w:ascii="Times New Roman" w:eastAsia="Times New Roman" w:hAnsi="Times New Roman" w:cs="Times New Roman"/>
          <w:sz w:val="24"/>
          <w:szCs w:val="24"/>
          <w:lang w:eastAsia="tr-TR"/>
        </w:rPr>
      </w:pPr>
      <w:r w:rsidRPr="00061E2E">
        <w:rPr>
          <w:rFonts w:asciiTheme="majorHAnsi" w:eastAsia="Times New Roman" w:hAnsiTheme="majorHAnsi" w:cs="Helvetica"/>
          <w:b/>
          <w:color w:val="000000"/>
          <w:sz w:val="28"/>
          <w:szCs w:val="28"/>
          <w:lang w:eastAsia="tr-TR"/>
        </w:rPr>
        <w:t xml:space="preserve">TALEPTE BULUNAN SANIĞIN YAKINI: ……….. </w:t>
      </w:r>
    </w:p>
    <w:p w14:paraId="64DD2454" w14:textId="77777777" w:rsidR="00061E2E" w:rsidRPr="00061E2E" w:rsidRDefault="00061E2E" w:rsidP="00061E2E">
      <w:pPr>
        <w:spacing w:before="100" w:beforeAutospacing="1" w:after="100" w:afterAutospacing="1" w:line="240" w:lineRule="auto"/>
        <w:rPr>
          <w:rFonts w:ascii="Times New Roman" w:eastAsia="Times New Roman" w:hAnsi="Times New Roman" w:cs="Times New Roman"/>
          <w:sz w:val="24"/>
          <w:szCs w:val="24"/>
          <w:lang w:eastAsia="tr-TR"/>
        </w:rPr>
      </w:pPr>
      <w:r w:rsidRPr="00061E2E">
        <w:rPr>
          <w:rFonts w:ascii="Times New Roman" w:eastAsia="Times New Roman" w:hAnsi="Times New Roman" w:cs="Times New Roman"/>
          <w:sz w:val="24"/>
          <w:szCs w:val="24"/>
          <w:lang w:eastAsia="tr-TR"/>
        </w:rPr>
        <w:t> </w:t>
      </w:r>
    </w:p>
    <w:p w14:paraId="12C7A8D9" w14:textId="77777777" w:rsidR="005E6665" w:rsidRPr="00F54E48" w:rsidRDefault="005E6665" w:rsidP="00061E2E">
      <w:pPr>
        <w:pStyle w:val="NormalWeb"/>
        <w:spacing w:before="0" w:beforeAutospacing="0" w:after="200" w:afterAutospacing="0"/>
        <w:jc w:val="center"/>
        <w:rPr>
          <w:sz w:val="28"/>
          <w:szCs w:val="28"/>
        </w:rPr>
      </w:pPr>
    </w:p>
    <w:sectPr w:rsidR="005E6665" w:rsidRPr="00F54E48"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11C1"/>
    <w:rsid w:val="000259E8"/>
    <w:rsid w:val="00030224"/>
    <w:rsid w:val="00044BE5"/>
    <w:rsid w:val="000502D4"/>
    <w:rsid w:val="00061B2D"/>
    <w:rsid w:val="00061E2E"/>
    <w:rsid w:val="000A57C0"/>
    <w:rsid w:val="000C7A05"/>
    <w:rsid w:val="000F01F6"/>
    <w:rsid w:val="001045F6"/>
    <w:rsid w:val="00125D1B"/>
    <w:rsid w:val="00127FE3"/>
    <w:rsid w:val="00132D9F"/>
    <w:rsid w:val="00182631"/>
    <w:rsid w:val="00182E6F"/>
    <w:rsid w:val="001B457E"/>
    <w:rsid w:val="001B67D0"/>
    <w:rsid w:val="001C6CED"/>
    <w:rsid w:val="002406D8"/>
    <w:rsid w:val="00255355"/>
    <w:rsid w:val="00292CA9"/>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6A90"/>
    <w:rsid w:val="0050250A"/>
    <w:rsid w:val="00510A88"/>
    <w:rsid w:val="005447B7"/>
    <w:rsid w:val="00574F93"/>
    <w:rsid w:val="005C2B46"/>
    <w:rsid w:val="005E6665"/>
    <w:rsid w:val="00630425"/>
    <w:rsid w:val="0067230C"/>
    <w:rsid w:val="00676219"/>
    <w:rsid w:val="006C08B8"/>
    <w:rsid w:val="006D6176"/>
    <w:rsid w:val="006E6D63"/>
    <w:rsid w:val="007019D5"/>
    <w:rsid w:val="00751528"/>
    <w:rsid w:val="00761457"/>
    <w:rsid w:val="007742A7"/>
    <w:rsid w:val="007776A3"/>
    <w:rsid w:val="007931C1"/>
    <w:rsid w:val="007A139B"/>
    <w:rsid w:val="007F342E"/>
    <w:rsid w:val="007F6394"/>
    <w:rsid w:val="00824AD0"/>
    <w:rsid w:val="00866A8D"/>
    <w:rsid w:val="00886D04"/>
    <w:rsid w:val="00897C18"/>
    <w:rsid w:val="008A0D54"/>
    <w:rsid w:val="008F0D8A"/>
    <w:rsid w:val="00904D53"/>
    <w:rsid w:val="009220BE"/>
    <w:rsid w:val="00925F4C"/>
    <w:rsid w:val="009B336C"/>
    <w:rsid w:val="009C2143"/>
    <w:rsid w:val="009D035F"/>
    <w:rsid w:val="009D308C"/>
    <w:rsid w:val="009E521E"/>
    <w:rsid w:val="009F508E"/>
    <w:rsid w:val="00A069E5"/>
    <w:rsid w:val="00A16BE7"/>
    <w:rsid w:val="00A8743E"/>
    <w:rsid w:val="00A87806"/>
    <w:rsid w:val="00AD1D64"/>
    <w:rsid w:val="00AD2E9D"/>
    <w:rsid w:val="00AF26F1"/>
    <w:rsid w:val="00AF4555"/>
    <w:rsid w:val="00B16206"/>
    <w:rsid w:val="00B6214E"/>
    <w:rsid w:val="00BB1D90"/>
    <w:rsid w:val="00BB1DF4"/>
    <w:rsid w:val="00BB23C5"/>
    <w:rsid w:val="00BE5629"/>
    <w:rsid w:val="00C14B6C"/>
    <w:rsid w:val="00C238FC"/>
    <w:rsid w:val="00C92237"/>
    <w:rsid w:val="00CB16E5"/>
    <w:rsid w:val="00CC28F2"/>
    <w:rsid w:val="00CC39BB"/>
    <w:rsid w:val="00CC610D"/>
    <w:rsid w:val="00D10161"/>
    <w:rsid w:val="00D135ED"/>
    <w:rsid w:val="00D576E2"/>
    <w:rsid w:val="00D835D7"/>
    <w:rsid w:val="00D904B0"/>
    <w:rsid w:val="00DC1556"/>
    <w:rsid w:val="00DE15A5"/>
    <w:rsid w:val="00DE7E79"/>
    <w:rsid w:val="00E90B6A"/>
    <w:rsid w:val="00E9424D"/>
    <w:rsid w:val="00EC5DAA"/>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1814"/>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1318</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4</cp:revision>
  <dcterms:created xsi:type="dcterms:W3CDTF">2019-12-31T16:10:00Z</dcterms:created>
  <dcterms:modified xsi:type="dcterms:W3CDTF">2021-05-15T20:11:00Z</dcterms:modified>
</cp:coreProperties>
</file>